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95" w:rsidRPr="00596457" w:rsidRDefault="004E2F95" w:rsidP="00582B66">
      <w:pPr>
        <w:pStyle w:val="aa"/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DV_M2"/>
      <w:bookmarkStart w:id="1" w:name="_DV_M3"/>
      <w:bookmarkEnd w:id="0"/>
      <w:bookmarkEnd w:id="1"/>
      <w:r>
        <w:rPr>
          <w:bCs/>
          <w:sz w:val="22"/>
          <w:szCs w:val="22"/>
        </w:rPr>
        <w:t>Акционерам а</w:t>
      </w:r>
      <w:r w:rsidRPr="00596457">
        <w:rPr>
          <w:bCs/>
          <w:sz w:val="22"/>
          <w:szCs w:val="22"/>
        </w:rPr>
        <w:t>кционерно</w:t>
      </w:r>
      <w:r>
        <w:rPr>
          <w:bCs/>
          <w:sz w:val="22"/>
          <w:szCs w:val="22"/>
        </w:rPr>
        <w:t>го</w:t>
      </w:r>
      <w:r w:rsidRPr="00596457">
        <w:rPr>
          <w:bCs/>
          <w:sz w:val="22"/>
          <w:szCs w:val="22"/>
        </w:rPr>
        <w:t xml:space="preserve"> обществ</w:t>
      </w:r>
      <w:r>
        <w:rPr>
          <w:bCs/>
          <w:sz w:val="22"/>
          <w:szCs w:val="22"/>
        </w:rPr>
        <w:t>а</w:t>
      </w:r>
      <w:r w:rsidRPr="00596457">
        <w:rPr>
          <w:sz w:val="22"/>
          <w:szCs w:val="22"/>
        </w:rPr>
        <w:t xml:space="preserve"> «</w:t>
      </w:r>
      <w:r w:rsidR="008D358D">
        <w:rPr>
          <w:sz w:val="22"/>
          <w:szCs w:val="22"/>
        </w:rPr>
        <w:t>Завод Атлант</w:t>
      </w:r>
      <w:r w:rsidRPr="00596457">
        <w:rPr>
          <w:sz w:val="22"/>
          <w:szCs w:val="22"/>
        </w:rPr>
        <w:t>»</w:t>
      </w:r>
    </w:p>
    <w:p w:rsidR="00A80897" w:rsidRPr="00596457" w:rsidRDefault="00F75910" w:rsidP="00582B66">
      <w:pPr>
        <w:suppressAutoHyphens/>
        <w:spacing w:line="36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(ОГРН </w:t>
      </w:r>
      <w:r w:rsidR="008D358D" w:rsidRPr="008D358D">
        <w:rPr>
          <w:sz w:val="22"/>
          <w:szCs w:val="22"/>
        </w:rPr>
        <w:t>1022600660895</w:t>
      </w:r>
      <w:r>
        <w:rPr>
          <w:sz w:val="22"/>
          <w:szCs w:val="22"/>
        </w:rPr>
        <w:t xml:space="preserve">, ИНН </w:t>
      </w:r>
      <w:r w:rsidR="008D358D" w:rsidRPr="008D358D">
        <w:rPr>
          <w:sz w:val="22"/>
          <w:szCs w:val="22"/>
        </w:rPr>
        <w:t>2607000333</w:t>
      </w:r>
      <w:r>
        <w:rPr>
          <w:sz w:val="22"/>
          <w:szCs w:val="22"/>
        </w:rPr>
        <w:t xml:space="preserve">адрес: </w:t>
      </w:r>
      <w:r w:rsidR="00082A4E" w:rsidRPr="00082A4E">
        <w:rPr>
          <w:sz w:val="22"/>
          <w:szCs w:val="22"/>
        </w:rPr>
        <w:t>356144, Ставропольский край, г. Изобильный, ул. Доватора, зд.1.</w:t>
      </w:r>
      <w:r>
        <w:rPr>
          <w:sz w:val="22"/>
          <w:szCs w:val="22"/>
        </w:rPr>
        <w:t>)</w:t>
      </w:r>
    </w:p>
    <w:p w:rsidR="002D3681" w:rsidRPr="00596457" w:rsidRDefault="002D3681" w:rsidP="00582B66">
      <w:pPr>
        <w:pStyle w:val="30"/>
        <w:spacing w:line="360" w:lineRule="auto"/>
        <w:ind w:left="0"/>
        <w:rPr>
          <w:b w:val="0"/>
          <w:bCs/>
          <w:sz w:val="22"/>
          <w:szCs w:val="22"/>
        </w:rPr>
      </w:pPr>
      <w:bookmarkStart w:id="2" w:name="_DV_M4"/>
      <w:bookmarkEnd w:id="2"/>
    </w:p>
    <w:p w:rsidR="002D3681" w:rsidRPr="00596457" w:rsidRDefault="002D3681" w:rsidP="00C266CF">
      <w:pPr>
        <w:tabs>
          <w:tab w:val="left" w:pos="709"/>
        </w:tabs>
        <w:jc w:val="center"/>
        <w:rPr>
          <w:bCs/>
          <w:sz w:val="22"/>
          <w:szCs w:val="22"/>
        </w:rPr>
      </w:pPr>
      <w:r w:rsidRPr="00C266CF">
        <w:rPr>
          <w:b/>
          <w:bCs/>
        </w:rPr>
        <w:t>Сообщение</w:t>
      </w:r>
      <w:r w:rsidR="00C266CF" w:rsidRPr="00C266CF">
        <w:rPr>
          <w:b/>
          <w:bCs/>
        </w:rPr>
        <w:t xml:space="preserve"> об определении даты, </w:t>
      </w:r>
      <w:r w:rsidR="00C266CF" w:rsidRPr="00C266CF">
        <w:rPr>
          <w:b/>
        </w:rPr>
        <w:t xml:space="preserve">до которой от акционеров будут приниматься предложения о внесении </w:t>
      </w:r>
      <w:r w:rsidR="00501FCD">
        <w:rPr>
          <w:b/>
        </w:rPr>
        <w:t xml:space="preserve"> </w:t>
      </w:r>
      <w:r w:rsidR="00C266CF" w:rsidRPr="00C266CF">
        <w:rPr>
          <w:b/>
        </w:rPr>
        <w:t>вопросов в повестку дня годов</w:t>
      </w:r>
      <w:r w:rsidR="008D358D">
        <w:rPr>
          <w:b/>
        </w:rPr>
        <w:t>ого общего собрания акционеров А</w:t>
      </w:r>
      <w:r w:rsidR="00C266CF" w:rsidRPr="00C266CF">
        <w:rPr>
          <w:b/>
        </w:rPr>
        <w:t>кционерного общества «</w:t>
      </w:r>
      <w:r w:rsidR="008D358D">
        <w:rPr>
          <w:b/>
        </w:rPr>
        <w:t>Завод Атлант</w:t>
      </w:r>
      <w:r w:rsidR="00C266CF" w:rsidRPr="00C266CF">
        <w:rPr>
          <w:b/>
        </w:rPr>
        <w:t>» и предложения о выдвижении кандидатов в Совет дир</w:t>
      </w:r>
      <w:r w:rsidR="00C266CF">
        <w:rPr>
          <w:b/>
        </w:rPr>
        <w:t>екторов и Ревизионную комиссию О</w:t>
      </w:r>
      <w:r w:rsidR="00C266CF" w:rsidRPr="00C266CF">
        <w:rPr>
          <w:b/>
        </w:rPr>
        <w:t>бщества</w:t>
      </w:r>
    </w:p>
    <w:p w:rsidR="00C266CF" w:rsidRPr="007C7E04" w:rsidRDefault="00C266CF" w:rsidP="00582B66">
      <w:pPr>
        <w:spacing w:line="360" w:lineRule="auto"/>
        <w:jc w:val="center"/>
        <w:rPr>
          <w:b/>
        </w:rPr>
      </w:pPr>
    </w:p>
    <w:p w:rsidR="002D3681" w:rsidRPr="007C7E04" w:rsidRDefault="002D3681" w:rsidP="00582B66">
      <w:pPr>
        <w:spacing w:line="360" w:lineRule="auto"/>
        <w:jc w:val="center"/>
        <w:rPr>
          <w:b/>
        </w:rPr>
      </w:pPr>
      <w:r w:rsidRPr="007C7E04">
        <w:rPr>
          <w:b/>
        </w:rPr>
        <w:t>Уважаемы</w:t>
      </w:r>
      <w:r w:rsidR="00961AC2" w:rsidRPr="007C7E04">
        <w:rPr>
          <w:b/>
        </w:rPr>
        <w:t>е</w:t>
      </w:r>
      <w:r w:rsidRPr="007C7E04">
        <w:rPr>
          <w:b/>
        </w:rPr>
        <w:t xml:space="preserve"> акционер</w:t>
      </w:r>
      <w:r w:rsidR="00961AC2" w:rsidRPr="007C7E04">
        <w:rPr>
          <w:b/>
        </w:rPr>
        <w:t>ы</w:t>
      </w:r>
      <w:r w:rsidRPr="007C7E04">
        <w:rPr>
          <w:b/>
        </w:rPr>
        <w:t>!</w:t>
      </w:r>
    </w:p>
    <w:p w:rsidR="00647278" w:rsidRDefault="00647278" w:rsidP="00582B66">
      <w:pPr>
        <w:pStyle w:val="a4"/>
        <w:spacing w:line="360" w:lineRule="auto"/>
        <w:ind w:left="142"/>
        <w:rPr>
          <w:sz w:val="22"/>
          <w:szCs w:val="22"/>
        </w:rPr>
      </w:pPr>
    </w:p>
    <w:p w:rsidR="00D741C5" w:rsidRPr="00D32141" w:rsidRDefault="00582B66" w:rsidP="007C7E04">
      <w:pPr>
        <w:spacing w:line="360" w:lineRule="auto"/>
        <w:ind w:firstLine="708"/>
        <w:jc w:val="both"/>
        <w:rPr>
          <w:u w:val="single"/>
        </w:rPr>
      </w:pPr>
      <w:r>
        <w:t xml:space="preserve">Совет директоров </w:t>
      </w:r>
      <w:r w:rsidRPr="00582B66">
        <w:t>АО «</w:t>
      </w:r>
      <w:r w:rsidR="008D358D">
        <w:t>Завод Атлант</w:t>
      </w:r>
      <w:r w:rsidRPr="00582B66">
        <w:t xml:space="preserve">» </w:t>
      </w:r>
      <w:r>
        <w:t xml:space="preserve">сообщает, </w:t>
      </w:r>
      <w:r w:rsidR="00961AC2">
        <w:t xml:space="preserve">что </w:t>
      </w:r>
      <w:r w:rsidR="00301532">
        <w:t xml:space="preserve">в связи со вступлением в силу </w:t>
      </w:r>
      <w:r w:rsidR="00647278" w:rsidRPr="00647278">
        <w:t>Федерального закона от 08.03.2022 № 46-ФЗ «О внесении изменений в отдельные законодательные акты Российской Федерации»</w:t>
      </w:r>
      <w:r w:rsidR="00647278">
        <w:t xml:space="preserve"> </w:t>
      </w:r>
      <w:r w:rsidR="00301532">
        <w:t>и на основании</w:t>
      </w:r>
      <w:r w:rsidR="00647278">
        <w:t xml:space="preserve"> статьи 53 Федерального</w:t>
      </w:r>
      <w:r w:rsidR="00647278" w:rsidRPr="00647278">
        <w:t xml:space="preserve"> закон</w:t>
      </w:r>
      <w:r w:rsidR="00647278">
        <w:t>а</w:t>
      </w:r>
      <w:r w:rsidR="00647278" w:rsidRPr="00647278">
        <w:t xml:space="preserve"> от 26.12.1995 N 208-ФЗ</w:t>
      </w:r>
      <w:r w:rsidR="00647278">
        <w:t xml:space="preserve"> «</w:t>
      </w:r>
      <w:r w:rsidR="00647278" w:rsidRPr="00647278">
        <w:t>Об акционерных обществах</w:t>
      </w:r>
      <w:r w:rsidR="00647278">
        <w:t xml:space="preserve">», </w:t>
      </w:r>
      <w:r>
        <w:t>в</w:t>
      </w:r>
      <w:r w:rsidR="00D741C5">
        <w:t xml:space="preserve">виду подготовки </w:t>
      </w:r>
      <w:r>
        <w:t>к проведению годового общего собрания акционеров</w:t>
      </w:r>
      <w:r w:rsidR="00D741C5">
        <w:t xml:space="preserve"> </w:t>
      </w:r>
      <w:r w:rsidR="007C7E04">
        <w:t>АО </w:t>
      </w:r>
      <w:r w:rsidR="00D741C5" w:rsidRPr="00582B66">
        <w:t>«</w:t>
      </w:r>
      <w:r w:rsidR="008D358D">
        <w:t>Завод Атлант</w:t>
      </w:r>
      <w:r w:rsidR="00D741C5" w:rsidRPr="00582B66">
        <w:t>» (далее - Общество)</w:t>
      </w:r>
      <w:r>
        <w:t xml:space="preserve">, </w:t>
      </w:r>
      <w:r w:rsidR="00D32141" w:rsidRPr="00D32141">
        <w:rPr>
          <w:b/>
          <w:u w:val="single"/>
        </w:rPr>
        <w:t>определ</w:t>
      </w:r>
      <w:r w:rsidR="00D32141">
        <w:rPr>
          <w:b/>
          <w:u w:val="single"/>
        </w:rPr>
        <w:t>ил</w:t>
      </w:r>
      <w:r w:rsidR="00D32141" w:rsidRPr="00D32141">
        <w:rPr>
          <w:b/>
          <w:u w:val="single"/>
        </w:rPr>
        <w:t xml:space="preserve"> «</w:t>
      </w:r>
      <w:r w:rsidR="008D358D">
        <w:rPr>
          <w:b/>
          <w:u w:val="single"/>
        </w:rPr>
        <w:t>07» мая</w:t>
      </w:r>
      <w:r w:rsidR="00D32141" w:rsidRPr="00D32141">
        <w:rPr>
          <w:b/>
          <w:u w:val="single"/>
        </w:rPr>
        <w:t xml:space="preserve"> 2022 года </w:t>
      </w:r>
      <w:r w:rsidR="00D741C5" w:rsidRPr="00D32141">
        <w:rPr>
          <w:b/>
          <w:u w:val="single"/>
        </w:rPr>
        <w:t>датой</w:t>
      </w:r>
      <w:r w:rsidR="00D32141">
        <w:rPr>
          <w:b/>
          <w:u w:val="single"/>
        </w:rPr>
        <w:t xml:space="preserve">, </w:t>
      </w:r>
      <w:r w:rsidR="00D741C5" w:rsidRPr="00D32141">
        <w:rPr>
          <w:b/>
          <w:u w:val="single"/>
        </w:rPr>
        <w:t xml:space="preserve"> до которой от акционеров Общества будут приниматься</w:t>
      </w:r>
      <w:r w:rsidR="00D741C5" w:rsidRPr="00B154B0">
        <w:rPr>
          <w:b/>
          <w:u w:val="single"/>
        </w:rPr>
        <w:t xml:space="preserve"> предложения</w:t>
      </w:r>
      <w:r w:rsidR="00D741C5" w:rsidRPr="00B154B0">
        <w:t xml:space="preserve"> о</w:t>
      </w:r>
      <w:r w:rsidR="00D741C5" w:rsidRPr="00D741C5">
        <w:t xml:space="preserve"> внесении  вопросов в повестку дня годового общего собрания акционеров акционерного общества «</w:t>
      </w:r>
      <w:r w:rsidR="008D358D">
        <w:t>Завод Атлант</w:t>
      </w:r>
      <w:r w:rsidR="00D741C5" w:rsidRPr="00D741C5">
        <w:t>»</w:t>
      </w:r>
      <w:r w:rsidR="00D32141">
        <w:t xml:space="preserve">, проводимого в 2022 году, </w:t>
      </w:r>
      <w:r w:rsidR="00D741C5" w:rsidRPr="00D741C5">
        <w:t xml:space="preserve"> и предложения о выдвижении кандидатов в Совет директоров и Ревизионную комиссию Общества</w:t>
      </w:r>
      <w:r w:rsidR="00D32141">
        <w:t>.</w:t>
      </w:r>
      <w:r w:rsidR="00D741C5" w:rsidRPr="00D32141">
        <w:rPr>
          <w:b/>
          <w:u w:val="single"/>
        </w:rPr>
        <w:t xml:space="preserve"> </w:t>
      </w:r>
    </w:p>
    <w:p w:rsidR="00582B66" w:rsidRDefault="00D741C5" w:rsidP="00AB345B">
      <w:pPr>
        <w:spacing w:line="276" w:lineRule="auto"/>
        <w:ind w:firstLine="708"/>
        <w:jc w:val="both"/>
      </w:pPr>
      <w:r w:rsidRPr="00D741C5">
        <w:t>Акционеры, являющиеся в совокупности владельцами не менее че</w:t>
      </w:r>
      <w:r>
        <w:t xml:space="preserve">м 2 </w:t>
      </w:r>
      <w:r w:rsidR="007C7E04">
        <w:t xml:space="preserve">% </w:t>
      </w:r>
      <w:r>
        <w:t>голосующих акций О</w:t>
      </w:r>
      <w:r w:rsidRPr="00D741C5">
        <w:t xml:space="preserve">бщества, вправе вносить </w:t>
      </w:r>
      <w:r w:rsidR="00B154B0">
        <w:t xml:space="preserve">предложения о внесении </w:t>
      </w:r>
      <w:r w:rsidRPr="00D741C5">
        <w:t>вопросов в повестку дня годового общего собрания акционеров</w:t>
      </w:r>
      <w:r w:rsidR="00B154B0">
        <w:t xml:space="preserve"> Общества</w:t>
      </w:r>
      <w:r w:rsidRPr="00D741C5">
        <w:t xml:space="preserve"> и предложения о выдвижении кандидатов в Совет директоров и Ревизионную комиссию Общества</w:t>
      </w:r>
      <w:r>
        <w:t xml:space="preserve"> </w:t>
      </w:r>
      <w:r w:rsidRPr="00D741C5">
        <w:t>в дополнение к таким пре</w:t>
      </w:r>
      <w:r>
        <w:t>дложениям, ранее поступившим в О</w:t>
      </w:r>
      <w:r w:rsidRPr="00D741C5">
        <w:t>бщество, а акционеры, от которых указанные предложения поступили ранее, вправе вносить новые предложения взамен поступивших.</w:t>
      </w:r>
      <w:r w:rsidR="007C7E04">
        <w:t xml:space="preserve"> </w:t>
      </w:r>
      <w:r w:rsidRPr="00D741C5">
        <w:t xml:space="preserve">В случае внесения акционерами новых предложений, ранее поступившие от них предложения считаются отозванными. </w:t>
      </w:r>
    </w:p>
    <w:p w:rsidR="00471D1F" w:rsidRPr="00471D1F" w:rsidRDefault="00471D1F" w:rsidP="00471D1F">
      <w:pPr>
        <w:ind w:firstLine="708"/>
        <w:jc w:val="both"/>
      </w:pPr>
    </w:p>
    <w:p w:rsidR="00471D1F" w:rsidRPr="000F1AA0" w:rsidRDefault="000E21B4" w:rsidP="00AB345B">
      <w:pPr>
        <w:spacing w:line="276" w:lineRule="auto"/>
        <w:ind w:firstLine="708"/>
        <w:jc w:val="both"/>
      </w:pPr>
      <w:r w:rsidRPr="000F1AA0">
        <w:t>Категории (типы) акций, владельцы которых имеют право голоса</w:t>
      </w:r>
      <w:r w:rsidR="00EF2F25" w:rsidRPr="000F1AA0">
        <w:t xml:space="preserve"> по всем вопросам повестки дня </w:t>
      </w:r>
      <w:r w:rsidRPr="000F1AA0">
        <w:t>общего собрания акционеров: обыкновенные именные бездокументарные акции</w:t>
      </w:r>
      <w:r w:rsidR="008D358D" w:rsidRPr="000F1AA0">
        <w:t>, привилегированные именные бездокументарные акции</w:t>
      </w:r>
      <w:r w:rsidRPr="000F1AA0">
        <w:t>.</w:t>
      </w:r>
    </w:p>
    <w:p w:rsidR="008D358D" w:rsidRPr="000F1AA0" w:rsidRDefault="000E21B4" w:rsidP="00AB345B">
      <w:pPr>
        <w:spacing w:line="276" w:lineRule="auto"/>
        <w:ind w:firstLine="708"/>
        <w:jc w:val="both"/>
      </w:pPr>
      <w:r w:rsidRPr="000F1AA0">
        <w:t xml:space="preserve">Идентификационные признаки акций, владельцы которых </w:t>
      </w:r>
      <w:r w:rsidR="0052585E" w:rsidRPr="000F1AA0">
        <w:t xml:space="preserve">имеют </w:t>
      </w:r>
      <w:r w:rsidRPr="000F1AA0">
        <w:t xml:space="preserve">право на участие </w:t>
      </w:r>
      <w:r w:rsidR="008D358D" w:rsidRPr="000F1AA0">
        <w:t>в годовом</w:t>
      </w:r>
      <w:r w:rsidRPr="000F1AA0">
        <w:t xml:space="preserve"> общем собрании акционеров: </w:t>
      </w:r>
    </w:p>
    <w:p w:rsidR="00B9655D" w:rsidRPr="000F1AA0" w:rsidRDefault="008D358D" w:rsidP="00AB345B">
      <w:pPr>
        <w:spacing w:line="276" w:lineRule="auto"/>
        <w:ind w:firstLine="708"/>
        <w:jc w:val="both"/>
      </w:pPr>
      <w:r w:rsidRPr="000F1AA0">
        <w:t xml:space="preserve">- </w:t>
      </w:r>
      <w:r w:rsidR="000E21B4" w:rsidRPr="000F1AA0">
        <w:t>акци</w:t>
      </w:r>
      <w:r w:rsidR="00225DAB" w:rsidRPr="000F1AA0">
        <w:t>и</w:t>
      </w:r>
      <w:r w:rsidR="000E21B4" w:rsidRPr="000F1AA0">
        <w:t xml:space="preserve"> </w:t>
      </w:r>
      <w:r w:rsidR="0052585E" w:rsidRPr="000F1AA0">
        <w:t>обыкновенны</w:t>
      </w:r>
      <w:r w:rsidR="000E21B4" w:rsidRPr="000F1AA0">
        <w:t>е</w:t>
      </w:r>
      <w:r w:rsidR="0052585E" w:rsidRPr="000F1AA0">
        <w:t xml:space="preserve"> именны</w:t>
      </w:r>
      <w:r w:rsidR="000E21B4" w:rsidRPr="000F1AA0">
        <w:t>е</w:t>
      </w:r>
      <w:r w:rsidR="0052585E" w:rsidRPr="000F1AA0">
        <w:t xml:space="preserve"> бездокументарны</w:t>
      </w:r>
      <w:r w:rsidR="000E21B4" w:rsidRPr="000F1AA0">
        <w:t>е</w:t>
      </w:r>
      <w:r w:rsidR="0052585E" w:rsidRPr="000F1AA0">
        <w:t>, гос</w:t>
      </w:r>
      <w:bookmarkStart w:id="3" w:name="_GoBack"/>
      <w:bookmarkEnd w:id="3"/>
      <w:r w:rsidR="0052585E" w:rsidRPr="000F1AA0">
        <w:t xml:space="preserve">ударственный регистрационный номер выпуска </w:t>
      </w:r>
      <w:r w:rsidRPr="000F1AA0">
        <w:t>1-01-31678-Е;</w:t>
      </w:r>
    </w:p>
    <w:p w:rsidR="008D358D" w:rsidRPr="000F1AA0" w:rsidRDefault="008D358D" w:rsidP="00AB345B">
      <w:pPr>
        <w:spacing w:line="276" w:lineRule="auto"/>
        <w:ind w:firstLine="708"/>
        <w:jc w:val="both"/>
      </w:pPr>
      <w:r w:rsidRPr="000F1AA0">
        <w:t>- акции привилегированные именные бездокументарные, государственный регистрационный номер выпуска 2-01-31678-Е.</w:t>
      </w:r>
    </w:p>
    <w:p w:rsidR="00471D1F" w:rsidRDefault="00471D1F" w:rsidP="00AB345B">
      <w:pPr>
        <w:pStyle w:val="a4"/>
        <w:spacing w:line="276" w:lineRule="auto"/>
        <w:ind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</w:t>
      </w:r>
    </w:p>
    <w:p w:rsidR="00471D1F" w:rsidRDefault="00471D1F" w:rsidP="00471D1F">
      <w:pPr>
        <w:pStyle w:val="a4"/>
        <w:ind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</w:t>
      </w:r>
    </w:p>
    <w:p w:rsidR="000F1AA0" w:rsidRDefault="00471D1F" w:rsidP="000F1AA0">
      <w:pPr>
        <w:pStyle w:val="a4"/>
        <w:ind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</w:t>
      </w:r>
    </w:p>
    <w:p w:rsidR="00471D1F" w:rsidRDefault="000F1AA0" w:rsidP="000C7158">
      <w:pPr>
        <w:pStyle w:val="a4"/>
        <w:ind w:firstLine="0"/>
        <w:rPr>
          <w:b/>
          <w:sz w:val="24"/>
          <w:szCs w:val="22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</w:t>
      </w:r>
      <w:r w:rsidR="0022161A" w:rsidRPr="008D358D">
        <w:rPr>
          <w:b/>
          <w:sz w:val="24"/>
          <w:szCs w:val="22"/>
        </w:rPr>
        <w:t>Совет директоров</w:t>
      </w:r>
    </w:p>
    <w:p w:rsidR="00F2208B" w:rsidRPr="008D358D" w:rsidRDefault="00596457" w:rsidP="000F1AA0">
      <w:pPr>
        <w:pStyle w:val="a4"/>
        <w:ind w:left="7655" w:firstLine="0"/>
        <w:rPr>
          <w:b/>
          <w:sz w:val="24"/>
          <w:szCs w:val="22"/>
        </w:rPr>
      </w:pPr>
      <w:r w:rsidRPr="008D358D">
        <w:rPr>
          <w:b/>
          <w:sz w:val="24"/>
          <w:szCs w:val="22"/>
        </w:rPr>
        <w:t>АО «</w:t>
      </w:r>
      <w:r w:rsidR="008D358D" w:rsidRPr="008D358D">
        <w:rPr>
          <w:b/>
          <w:sz w:val="24"/>
          <w:szCs w:val="22"/>
        </w:rPr>
        <w:t>Завод Атлант</w:t>
      </w:r>
      <w:r w:rsidRPr="008D358D">
        <w:rPr>
          <w:b/>
          <w:sz w:val="24"/>
          <w:szCs w:val="22"/>
        </w:rPr>
        <w:t>»</w:t>
      </w:r>
    </w:p>
    <w:sectPr w:rsidR="00F2208B" w:rsidRPr="008D358D" w:rsidSect="008B0241">
      <w:pgSz w:w="12240" w:h="15840"/>
      <w:pgMar w:top="454" w:right="758" w:bottom="851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82"/>
    <w:multiLevelType w:val="singleLevel"/>
    <w:tmpl w:val="D864353E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61223C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617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7086A24"/>
    <w:multiLevelType w:val="hybridMultilevel"/>
    <w:tmpl w:val="5642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528F9"/>
    <w:multiLevelType w:val="hybridMultilevel"/>
    <w:tmpl w:val="2AB018F6"/>
    <w:lvl w:ilvl="0" w:tplc="E7983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6423"/>
    <w:multiLevelType w:val="hybridMultilevel"/>
    <w:tmpl w:val="F550AE00"/>
    <w:lvl w:ilvl="0" w:tplc="9C2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C2596"/>
    <w:multiLevelType w:val="hybridMultilevel"/>
    <w:tmpl w:val="9B8E3216"/>
    <w:lvl w:ilvl="0" w:tplc="B6209A6C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6C14CC"/>
    <w:multiLevelType w:val="hybridMultilevel"/>
    <w:tmpl w:val="32A8D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A7DAA"/>
    <w:multiLevelType w:val="multilevel"/>
    <w:tmpl w:val="90B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A2022F"/>
    <w:multiLevelType w:val="hybridMultilevel"/>
    <w:tmpl w:val="2550D2E6"/>
    <w:lvl w:ilvl="0" w:tplc="3F74BB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B30103"/>
    <w:multiLevelType w:val="hybridMultilevel"/>
    <w:tmpl w:val="C5561CE2"/>
    <w:lvl w:ilvl="0" w:tplc="5FF4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470F4"/>
    <w:multiLevelType w:val="multilevel"/>
    <w:tmpl w:val="AD7C19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1A7F8E"/>
    <w:multiLevelType w:val="multilevel"/>
    <w:tmpl w:val="AD7C19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953541"/>
    <w:multiLevelType w:val="hybridMultilevel"/>
    <w:tmpl w:val="9520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3308"/>
    <w:multiLevelType w:val="hybridMultilevel"/>
    <w:tmpl w:val="61C8B69C"/>
    <w:lvl w:ilvl="0" w:tplc="83E2F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E15D78"/>
    <w:multiLevelType w:val="hybridMultilevel"/>
    <w:tmpl w:val="C248CAF8"/>
    <w:lvl w:ilvl="0" w:tplc="40BA6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E4997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5510E30"/>
    <w:multiLevelType w:val="hybridMultilevel"/>
    <w:tmpl w:val="E58C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E1E2B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7BA7EA5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FE60DF"/>
    <w:rsid w:val="000011B0"/>
    <w:rsid w:val="000025DC"/>
    <w:rsid w:val="000055F2"/>
    <w:rsid w:val="00013308"/>
    <w:rsid w:val="00024D52"/>
    <w:rsid w:val="00041178"/>
    <w:rsid w:val="00041476"/>
    <w:rsid w:val="000516F3"/>
    <w:rsid w:val="000676D3"/>
    <w:rsid w:val="00082A4E"/>
    <w:rsid w:val="000851CA"/>
    <w:rsid w:val="00087170"/>
    <w:rsid w:val="0009139A"/>
    <w:rsid w:val="000A5E69"/>
    <w:rsid w:val="000C270C"/>
    <w:rsid w:val="000C6E97"/>
    <w:rsid w:val="000C7158"/>
    <w:rsid w:val="000E21B4"/>
    <w:rsid w:val="000F1AA0"/>
    <w:rsid w:val="000F30A4"/>
    <w:rsid w:val="00106DAD"/>
    <w:rsid w:val="001236C2"/>
    <w:rsid w:val="0012461E"/>
    <w:rsid w:val="00124C99"/>
    <w:rsid w:val="001309C3"/>
    <w:rsid w:val="00131400"/>
    <w:rsid w:val="001421A5"/>
    <w:rsid w:val="00151AF5"/>
    <w:rsid w:val="00166D52"/>
    <w:rsid w:val="0018085A"/>
    <w:rsid w:val="00185CD7"/>
    <w:rsid w:val="001E55C4"/>
    <w:rsid w:val="00205595"/>
    <w:rsid w:val="00212D77"/>
    <w:rsid w:val="00213EC3"/>
    <w:rsid w:val="0022161A"/>
    <w:rsid w:val="00222673"/>
    <w:rsid w:val="00225DAB"/>
    <w:rsid w:val="0024160A"/>
    <w:rsid w:val="002429FE"/>
    <w:rsid w:val="00246418"/>
    <w:rsid w:val="00257764"/>
    <w:rsid w:val="00265FD9"/>
    <w:rsid w:val="00267640"/>
    <w:rsid w:val="002746EB"/>
    <w:rsid w:val="00291C07"/>
    <w:rsid w:val="002930A4"/>
    <w:rsid w:val="00294B46"/>
    <w:rsid w:val="00294E19"/>
    <w:rsid w:val="002D3681"/>
    <w:rsid w:val="002E7209"/>
    <w:rsid w:val="00301532"/>
    <w:rsid w:val="0031059B"/>
    <w:rsid w:val="003524F9"/>
    <w:rsid w:val="003571C3"/>
    <w:rsid w:val="00374AD5"/>
    <w:rsid w:val="00380889"/>
    <w:rsid w:val="00390223"/>
    <w:rsid w:val="003A47FD"/>
    <w:rsid w:val="003A7C8C"/>
    <w:rsid w:val="003C1209"/>
    <w:rsid w:val="003C26EF"/>
    <w:rsid w:val="003E7048"/>
    <w:rsid w:val="00423DC6"/>
    <w:rsid w:val="00426743"/>
    <w:rsid w:val="00444178"/>
    <w:rsid w:val="00453516"/>
    <w:rsid w:val="00471D1F"/>
    <w:rsid w:val="0047403D"/>
    <w:rsid w:val="004877D6"/>
    <w:rsid w:val="00493D00"/>
    <w:rsid w:val="004A17DB"/>
    <w:rsid w:val="004D3A2D"/>
    <w:rsid w:val="004D4B49"/>
    <w:rsid w:val="004D54E6"/>
    <w:rsid w:val="004E2F95"/>
    <w:rsid w:val="005002B0"/>
    <w:rsid w:val="0050169F"/>
    <w:rsid w:val="00501FCD"/>
    <w:rsid w:val="00503750"/>
    <w:rsid w:val="005072ED"/>
    <w:rsid w:val="00521588"/>
    <w:rsid w:val="00524899"/>
    <w:rsid w:val="0052585E"/>
    <w:rsid w:val="00532B01"/>
    <w:rsid w:val="00555A67"/>
    <w:rsid w:val="00563CB5"/>
    <w:rsid w:val="00582B66"/>
    <w:rsid w:val="00595C3A"/>
    <w:rsid w:val="00596457"/>
    <w:rsid w:val="005A6832"/>
    <w:rsid w:val="005B46D6"/>
    <w:rsid w:val="005E1337"/>
    <w:rsid w:val="005E7E7B"/>
    <w:rsid w:val="005F00BE"/>
    <w:rsid w:val="00604750"/>
    <w:rsid w:val="00647278"/>
    <w:rsid w:val="0065331C"/>
    <w:rsid w:val="0065740D"/>
    <w:rsid w:val="00657B51"/>
    <w:rsid w:val="00661FBC"/>
    <w:rsid w:val="00694DAF"/>
    <w:rsid w:val="006B1C5A"/>
    <w:rsid w:val="006B757D"/>
    <w:rsid w:val="00721938"/>
    <w:rsid w:val="007260BB"/>
    <w:rsid w:val="00727315"/>
    <w:rsid w:val="0074684C"/>
    <w:rsid w:val="00747DF8"/>
    <w:rsid w:val="007C5251"/>
    <w:rsid w:val="007C7E04"/>
    <w:rsid w:val="007E6798"/>
    <w:rsid w:val="007F0992"/>
    <w:rsid w:val="007F253C"/>
    <w:rsid w:val="00822A86"/>
    <w:rsid w:val="00823A59"/>
    <w:rsid w:val="00824FF2"/>
    <w:rsid w:val="0083133B"/>
    <w:rsid w:val="0083334B"/>
    <w:rsid w:val="00846CCC"/>
    <w:rsid w:val="00865E45"/>
    <w:rsid w:val="00873154"/>
    <w:rsid w:val="00891159"/>
    <w:rsid w:val="00892AD9"/>
    <w:rsid w:val="008B0241"/>
    <w:rsid w:val="008C2B4F"/>
    <w:rsid w:val="008D358D"/>
    <w:rsid w:val="008E070F"/>
    <w:rsid w:val="008F38DF"/>
    <w:rsid w:val="008F6946"/>
    <w:rsid w:val="0090373E"/>
    <w:rsid w:val="009077F8"/>
    <w:rsid w:val="0092573C"/>
    <w:rsid w:val="00941A57"/>
    <w:rsid w:val="009514E3"/>
    <w:rsid w:val="00961AC2"/>
    <w:rsid w:val="00971EBD"/>
    <w:rsid w:val="00972540"/>
    <w:rsid w:val="00984E92"/>
    <w:rsid w:val="009A0CF7"/>
    <w:rsid w:val="009A4118"/>
    <w:rsid w:val="009B3700"/>
    <w:rsid w:val="009E2E33"/>
    <w:rsid w:val="009E3C48"/>
    <w:rsid w:val="009F3208"/>
    <w:rsid w:val="00A00C7B"/>
    <w:rsid w:val="00A048AC"/>
    <w:rsid w:val="00A25D13"/>
    <w:rsid w:val="00A62F71"/>
    <w:rsid w:val="00A76B5F"/>
    <w:rsid w:val="00A80897"/>
    <w:rsid w:val="00A82900"/>
    <w:rsid w:val="00A92932"/>
    <w:rsid w:val="00AB345B"/>
    <w:rsid w:val="00AC6545"/>
    <w:rsid w:val="00AE22E1"/>
    <w:rsid w:val="00B006C5"/>
    <w:rsid w:val="00B07360"/>
    <w:rsid w:val="00B154B0"/>
    <w:rsid w:val="00B245D8"/>
    <w:rsid w:val="00B30FBE"/>
    <w:rsid w:val="00B31B06"/>
    <w:rsid w:val="00B44823"/>
    <w:rsid w:val="00B466E1"/>
    <w:rsid w:val="00B76601"/>
    <w:rsid w:val="00B775A3"/>
    <w:rsid w:val="00B9655D"/>
    <w:rsid w:val="00BA2968"/>
    <w:rsid w:val="00BC208F"/>
    <w:rsid w:val="00BC7326"/>
    <w:rsid w:val="00BC7478"/>
    <w:rsid w:val="00BC7EDC"/>
    <w:rsid w:val="00BD1020"/>
    <w:rsid w:val="00BE3389"/>
    <w:rsid w:val="00C01EFB"/>
    <w:rsid w:val="00C02B83"/>
    <w:rsid w:val="00C266CF"/>
    <w:rsid w:val="00C26BED"/>
    <w:rsid w:val="00C57C18"/>
    <w:rsid w:val="00C6442C"/>
    <w:rsid w:val="00C66DFC"/>
    <w:rsid w:val="00C73565"/>
    <w:rsid w:val="00C75C05"/>
    <w:rsid w:val="00C82D14"/>
    <w:rsid w:val="00C956D0"/>
    <w:rsid w:val="00C978C7"/>
    <w:rsid w:val="00CA029D"/>
    <w:rsid w:val="00CB0EB5"/>
    <w:rsid w:val="00CB1098"/>
    <w:rsid w:val="00CB130C"/>
    <w:rsid w:val="00CB3990"/>
    <w:rsid w:val="00CB5FEC"/>
    <w:rsid w:val="00CC11B5"/>
    <w:rsid w:val="00CC1D9A"/>
    <w:rsid w:val="00CC5156"/>
    <w:rsid w:val="00CF6B4C"/>
    <w:rsid w:val="00D06ED5"/>
    <w:rsid w:val="00D10F07"/>
    <w:rsid w:val="00D17A41"/>
    <w:rsid w:val="00D32141"/>
    <w:rsid w:val="00D36A72"/>
    <w:rsid w:val="00D568DB"/>
    <w:rsid w:val="00D634F6"/>
    <w:rsid w:val="00D65A23"/>
    <w:rsid w:val="00D71D3F"/>
    <w:rsid w:val="00D741C5"/>
    <w:rsid w:val="00D80B11"/>
    <w:rsid w:val="00D87AAC"/>
    <w:rsid w:val="00D9792B"/>
    <w:rsid w:val="00DA1D0A"/>
    <w:rsid w:val="00DB725A"/>
    <w:rsid w:val="00DD3C94"/>
    <w:rsid w:val="00DE09F0"/>
    <w:rsid w:val="00E317BB"/>
    <w:rsid w:val="00E63E36"/>
    <w:rsid w:val="00E668A0"/>
    <w:rsid w:val="00E83455"/>
    <w:rsid w:val="00E90A3F"/>
    <w:rsid w:val="00E92A15"/>
    <w:rsid w:val="00EA7442"/>
    <w:rsid w:val="00EA7A78"/>
    <w:rsid w:val="00ED6198"/>
    <w:rsid w:val="00ED6D6F"/>
    <w:rsid w:val="00EE115C"/>
    <w:rsid w:val="00EF2F25"/>
    <w:rsid w:val="00F2208B"/>
    <w:rsid w:val="00F34299"/>
    <w:rsid w:val="00F3789E"/>
    <w:rsid w:val="00F421A2"/>
    <w:rsid w:val="00F425F0"/>
    <w:rsid w:val="00F66741"/>
    <w:rsid w:val="00F72273"/>
    <w:rsid w:val="00F75910"/>
    <w:rsid w:val="00F833C2"/>
    <w:rsid w:val="00F86456"/>
    <w:rsid w:val="00FA3A1D"/>
    <w:rsid w:val="00FB7A84"/>
    <w:rsid w:val="00FB7EC0"/>
    <w:rsid w:val="00FD3F80"/>
    <w:rsid w:val="00FE60DF"/>
    <w:rsid w:val="00FE63F2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90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rsid w:val="00A82900"/>
    <w:pPr>
      <w:numPr>
        <w:ilvl w:val="8"/>
        <w:numId w:val="8"/>
      </w:numPr>
      <w:jc w:val="both"/>
    </w:pPr>
    <w:rPr>
      <w:b/>
      <w:sz w:val="22"/>
      <w:szCs w:val="20"/>
    </w:rPr>
  </w:style>
  <w:style w:type="paragraph" w:styleId="a4">
    <w:name w:val="Body Text Indent"/>
    <w:basedOn w:val="a0"/>
    <w:rsid w:val="00A82900"/>
    <w:pPr>
      <w:ind w:firstLine="567"/>
      <w:jc w:val="both"/>
    </w:pPr>
    <w:rPr>
      <w:sz w:val="18"/>
      <w:szCs w:val="20"/>
    </w:rPr>
  </w:style>
  <w:style w:type="paragraph" w:styleId="3">
    <w:name w:val="Body Text 3"/>
    <w:basedOn w:val="a0"/>
    <w:rsid w:val="00A82900"/>
    <w:pPr>
      <w:jc w:val="both"/>
    </w:pPr>
    <w:rPr>
      <w:sz w:val="18"/>
      <w:szCs w:val="20"/>
    </w:rPr>
  </w:style>
  <w:style w:type="paragraph" w:styleId="2">
    <w:name w:val="Body Text 2"/>
    <w:basedOn w:val="a0"/>
    <w:rsid w:val="00A82900"/>
    <w:pPr>
      <w:jc w:val="both"/>
    </w:pPr>
    <w:rPr>
      <w:sz w:val="17"/>
    </w:rPr>
  </w:style>
  <w:style w:type="paragraph" w:styleId="20">
    <w:name w:val="Body Text Indent 2"/>
    <w:basedOn w:val="a0"/>
    <w:rsid w:val="00A82900"/>
    <w:pPr>
      <w:ind w:left="7293"/>
    </w:pPr>
    <w:rPr>
      <w:b/>
      <w:sz w:val="16"/>
    </w:rPr>
  </w:style>
  <w:style w:type="paragraph" w:styleId="30">
    <w:name w:val="Body Text Indent 3"/>
    <w:basedOn w:val="a0"/>
    <w:rsid w:val="00A82900"/>
    <w:pPr>
      <w:ind w:left="6300"/>
      <w:jc w:val="center"/>
    </w:pPr>
    <w:rPr>
      <w:b/>
    </w:rPr>
  </w:style>
  <w:style w:type="paragraph" w:styleId="a5">
    <w:name w:val="Plain Text"/>
    <w:basedOn w:val="a0"/>
    <w:rsid w:val="00A82900"/>
    <w:pPr>
      <w:tabs>
        <w:tab w:val="num" w:pos="6480"/>
      </w:tabs>
      <w:ind w:left="6480" w:hanging="720"/>
    </w:pPr>
    <w:rPr>
      <w:rFonts w:ascii="Courier New" w:hAnsi="Courier New"/>
      <w:sz w:val="20"/>
      <w:szCs w:val="20"/>
    </w:rPr>
  </w:style>
  <w:style w:type="paragraph" w:styleId="a6">
    <w:name w:val="Balloon Text"/>
    <w:basedOn w:val="a0"/>
    <w:semiHidden/>
    <w:rsid w:val="00972540"/>
    <w:rPr>
      <w:rFonts w:ascii="Tahoma" w:hAnsi="Tahoma" w:cs="Tahoma"/>
      <w:sz w:val="16"/>
      <w:szCs w:val="16"/>
    </w:rPr>
  </w:style>
  <w:style w:type="paragraph" w:customStyle="1" w:styleId="CG-NumberL">
    <w:name w:val="CG-Number L"/>
    <w:aliases w:val="n2"/>
    <w:basedOn w:val="a0"/>
    <w:rsid w:val="002D3681"/>
    <w:pPr>
      <w:numPr>
        <w:numId w:val="3"/>
      </w:numPr>
      <w:ind w:left="1440" w:hanging="720"/>
    </w:pPr>
    <w:rPr>
      <w:szCs w:val="20"/>
      <w:lang w:val="en-US" w:eastAsia="en-US"/>
    </w:rPr>
  </w:style>
  <w:style w:type="character" w:styleId="a7">
    <w:name w:val="annotation reference"/>
    <w:basedOn w:val="a1"/>
    <w:semiHidden/>
    <w:rsid w:val="009E2E33"/>
    <w:rPr>
      <w:sz w:val="16"/>
      <w:szCs w:val="16"/>
    </w:rPr>
  </w:style>
  <w:style w:type="paragraph" w:styleId="a8">
    <w:name w:val="annotation text"/>
    <w:basedOn w:val="a0"/>
    <w:semiHidden/>
    <w:rsid w:val="009E2E33"/>
    <w:pPr>
      <w:autoSpaceDE w:val="0"/>
      <w:autoSpaceDN w:val="0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5A6832"/>
    <w:pPr>
      <w:ind w:left="720"/>
      <w:contextualSpacing/>
    </w:pPr>
  </w:style>
  <w:style w:type="paragraph" w:customStyle="1" w:styleId="1">
    <w:name w:val="Знак1"/>
    <w:basedOn w:val="a0"/>
    <w:uiPriority w:val="99"/>
    <w:rsid w:val="004D3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A80897"/>
    <w:rPr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582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90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rsid w:val="00A82900"/>
    <w:pPr>
      <w:numPr>
        <w:ilvl w:val="8"/>
        <w:numId w:val="8"/>
      </w:numPr>
      <w:jc w:val="both"/>
    </w:pPr>
    <w:rPr>
      <w:b/>
      <w:sz w:val="22"/>
      <w:szCs w:val="20"/>
    </w:rPr>
  </w:style>
  <w:style w:type="paragraph" w:styleId="a4">
    <w:name w:val="Body Text Indent"/>
    <w:basedOn w:val="a0"/>
    <w:rsid w:val="00A82900"/>
    <w:pPr>
      <w:ind w:firstLine="567"/>
      <w:jc w:val="both"/>
    </w:pPr>
    <w:rPr>
      <w:sz w:val="18"/>
      <w:szCs w:val="20"/>
    </w:rPr>
  </w:style>
  <w:style w:type="paragraph" w:styleId="3">
    <w:name w:val="Body Text 3"/>
    <w:basedOn w:val="a0"/>
    <w:rsid w:val="00A82900"/>
    <w:pPr>
      <w:jc w:val="both"/>
    </w:pPr>
    <w:rPr>
      <w:sz w:val="18"/>
      <w:szCs w:val="20"/>
    </w:rPr>
  </w:style>
  <w:style w:type="paragraph" w:styleId="2">
    <w:name w:val="Body Text 2"/>
    <w:basedOn w:val="a0"/>
    <w:rsid w:val="00A82900"/>
    <w:pPr>
      <w:jc w:val="both"/>
    </w:pPr>
    <w:rPr>
      <w:sz w:val="17"/>
    </w:rPr>
  </w:style>
  <w:style w:type="paragraph" w:styleId="20">
    <w:name w:val="Body Text Indent 2"/>
    <w:basedOn w:val="a0"/>
    <w:rsid w:val="00A82900"/>
    <w:pPr>
      <w:ind w:left="7293"/>
    </w:pPr>
    <w:rPr>
      <w:b/>
      <w:sz w:val="16"/>
    </w:rPr>
  </w:style>
  <w:style w:type="paragraph" w:styleId="30">
    <w:name w:val="Body Text Indent 3"/>
    <w:basedOn w:val="a0"/>
    <w:rsid w:val="00A82900"/>
    <w:pPr>
      <w:ind w:left="6300"/>
      <w:jc w:val="center"/>
    </w:pPr>
    <w:rPr>
      <w:b/>
    </w:rPr>
  </w:style>
  <w:style w:type="paragraph" w:styleId="a5">
    <w:name w:val="Plain Text"/>
    <w:basedOn w:val="a0"/>
    <w:rsid w:val="00A82900"/>
    <w:pPr>
      <w:tabs>
        <w:tab w:val="num" w:pos="6480"/>
      </w:tabs>
      <w:ind w:left="6480" w:hanging="720"/>
    </w:pPr>
    <w:rPr>
      <w:rFonts w:ascii="Courier New" w:hAnsi="Courier New"/>
      <w:sz w:val="20"/>
      <w:szCs w:val="20"/>
    </w:rPr>
  </w:style>
  <w:style w:type="paragraph" w:styleId="a6">
    <w:name w:val="Balloon Text"/>
    <w:basedOn w:val="a0"/>
    <w:semiHidden/>
    <w:rsid w:val="00972540"/>
    <w:rPr>
      <w:rFonts w:ascii="Tahoma" w:hAnsi="Tahoma" w:cs="Tahoma"/>
      <w:sz w:val="16"/>
      <w:szCs w:val="16"/>
    </w:rPr>
  </w:style>
  <w:style w:type="paragraph" w:customStyle="1" w:styleId="CG-NumberL">
    <w:name w:val="CG-Number L"/>
    <w:aliases w:val="n2"/>
    <w:basedOn w:val="a0"/>
    <w:rsid w:val="002D3681"/>
    <w:pPr>
      <w:numPr>
        <w:numId w:val="3"/>
      </w:numPr>
      <w:ind w:left="1440" w:hanging="720"/>
    </w:pPr>
    <w:rPr>
      <w:szCs w:val="20"/>
      <w:lang w:val="en-US" w:eastAsia="en-US"/>
    </w:rPr>
  </w:style>
  <w:style w:type="character" w:styleId="a7">
    <w:name w:val="annotation reference"/>
    <w:basedOn w:val="a1"/>
    <w:semiHidden/>
    <w:rsid w:val="009E2E33"/>
    <w:rPr>
      <w:sz w:val="16"/>
      <w:szCs w:val="16"/>
    </w:rPr>
  </w:style>
  <w:style w:type="paragraph" w:styleId="a8">
    <w:name w:val="annotation text"/>
    <w:basedOn w:val="a0"/>
    <w:semiHidden/>
    <w:rsid w:val="009E2E33"/>
    <w:pPr>
      <w:autoSpaceDE w:val="0"/>
      <w:autoSpaceDN w:val="0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5A6832"/>
    <w:pPr>
      <w:ind w:left="720"/>
      <w:contextualSpacing/>
    </w:pPr>
  </w:style>
  <w:style w:type="paragraph" w:customStyle="1" w:styleId="1">
    <w:name w:val="Знак1"/>
    <w:basedOn w:val="a0"/>
    <w:uiPriority w:val="99"/>
    <w:rsid w:val="004D3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A80897"/>
    <w:rPr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582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5BA1-57F0-4A00-9AF6-6125A14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ОАО Уралкалий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Олег Николаевич Быстров</dc:creator>
  <cp:lastModifiedBy>Александр Н. Пономарь</cp:lastModifiedBy>
  <cp:revision>2</cp:revision>
  <cp:lastPrinted>2022-04-27T06:32:00Z</cp:lastPrinted>
  <dcterms:created xsi:type="dcterms:W3CDTF">2022-04-28T05:27:00Z</dcterms:created>
  <dcterms:modified xsi:type="dcterms:W3CDTF">2022-04-28T05:27:00Z</dcterms:modified>
</cp:coreProperties>
</file>